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A4" w:rsidRPr="00624951" w:rsidRDefault="00FD19A4" w:rsidP="00737E7E">
      <w:pPr>
        <w:spacing w:line="480" w:lineRule="exact"/>
        <w:ind w:firstLine="482"/>
        <w:rPr>
          <w:rFonts w:ascii="微軟正黑體" w:eastAsia="微軟正黑體" w:hAnsi="微軟正黑體" w:hint="eastAsia"/>
          <w:color w:val="000000" w:themeColor="text1"/>
        </w:rPr>
      </w:pPr>
      <w:r w:rsidRPr="007F7A8C">
        <w:rPr>
          <w:rFonts w:ascii="微軟正黑體" w:eastAsia="微軟正黑體" w:hAnsi="微軟正黑體" w:hint="eastAsia"/>
          <w:szCs w:val="18"/>
        </w:rPr>
        <w:t>華致資訊成立於2003年，我們利用加的概念，創新商業模式，以成為業界的隱形冠軍為奮鬥目標。應用科技，努力競逐大世界，持續關心科技發展，自我質疑，自我挑戰，發展成大型智能企業，同時保有小型公司的客製彈性，連接所有能夠提供服務的生態系統，提供一個創業平台，成為想要自我超越的同仁和夥伴，能夠嶄露頭角的地方。整合資訊服務平台與能量，透過人才技術管理，走出台灣，迎向世界。</w:t>
      </w:r>
    </w:p>
    <w:p w:rsidR="00737E7E" w:rsidRDefault="00737E7E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</w:p>
    <w:p w:rsidR="00FD19A4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職缺名稱：SAP ERP儲備顧問</w:t>
      </w:r>
    </w:p>
    <w:p w:rsidR="00FD19A4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【職缺資訊】</w:t>
      </w:r>
    </w:p>
    <w:p w:rsidR="007F7A8C" w:rsidRPr="007F7A8C" w:rsidRDefault="00FD19A4" w:rsidP="00737E7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7F7A8C">
        <w:rPr>
          <w:rFonts w:ascii="微軟正黑體" w:eastAsia="微軟正黑體" w:hAnsi="微軟正黑體" w:hint="eastAsia"/>
          <w:color w:val="000000"/>
        </w:rPr>
        <w:t>工作內容：</w:t>
      </w:r>
      <w:r w:rsidR="007F7A8C" w:rsidRPr="007F7A8C">
        <w:rPr>
          <w:rFonts w:ascii="微軟正黑體" w:eastAsia="微軟正黑體" w:hAnsi="微軟正黑體"/>
        </w:rPr>
        <w:t>SAP</w:t>
      </w:r>
      <w:r w:rsidR="007F7A8C" w:rsidRPr="007F7A8C">
        <w:rPr>
          <w:rFonts w:ascii="微軟正黑體" w:eastAsia="微軟正黑體" w:hAnsi="微軟正黑體" w:hint="eastAsia"/>
        </w:rPr>
        <w:t>是全球眾多頂尖企業使用的</w:t>
      </w:r>
      <w:r w:rsidR="007F7A8C" w:rsidRPr="007F7A8C">
        <w:rPr>
          <w:rFonts w:ascii="微軟正黑體" w:eastAsia="微軟正黑體" w:hAnsi="微軟正黑體"/>
        </w:rPr>
        <w:t>ERP</w:t>
      </w:r>
      <w:r w:rsidR="007F7A8C" w:rsidRPr="007F7A8C">
        <w:rPr>
          <w:rFonts w:ascii="微軟正黑體" w:eastAsia="微軟正黑體" w:hAnsi="微軟正黑體" w:hint="eastAsia"/>
        </w:rPr>
        <w:t>系統，成為</w:t>
      </w:r>
      <w:r w:rsidR="007F7A8C" w:rsidRPr="007F7A8C">
        <w:rPr>
          <w:rFonts w:ascii="微軟正黑體" w:eastAsia="微軟正黑體" w:hAnsi="微軟正黑體"/>
        </w:rPr>
        <w:t>SAP</w:t>
      </w:r>
      <w:r w:rsidR="007F7A8C" w:rsidRPr="007F7A8C">
        <w:rPr>
          <w:rFonts w:ascii="微軟正黑體" w:eastAsia="微軟正黑體" w:hAnsi="微軟正黑體" w:hint="eastAsia"/>
        </w:rPr>
        <w:t>顧問，站在巨人的肩膀上，放眼國際視野，您將擁有不設限的未來！</w:t>
      </w:r>
    </w:p>
    <w:p w:rsidR="007F7A8C" w:rsidRPr="007F7A8C" w:rsidRDefault="007F7A8C" w:rsidP="00737E7E">
      <w:pPr>
        <w:pStyle w:val="a4"/>
        <w:spacing w:line="480" w:lineRule="exact"/>
        <w:ind w:leftChars="0"/>
        <w:rPr>
          <w:rFonts w:ascii="微軟正黑體" w:eastAsia="微軟正黑體" w:hAnsi="微軟正黑體"/>
        </w:rPr>
      </w:pPr>
      <w:r w:rsidRPr="007F7A8C">
        <w:rPr>
          <w:rFonts w:ascii="微軟正黑體" w:eastAsia="微軟正黑體" w:hAnsi="微軟正黑體"/>
        </w:rPr>
        <w:t>1)</w:t>
      </w:r>
      <w:r w:rsidRPr="007F7A8C">
        <w:rPr>
          <w:rFonts w:ascii="微軟正黑體" w:eastAsia="微軟正黑體" w:hAnsi="微軟正黑體" w:cs="Times New Roman"/>
          <w:sz w:val="14"/>
          <w:szCs w:val="14"/>
        </w:rPr>
        <w:t xml:space="preserve">      </w:t>
      </w:r>
      <w:r w:rsidRPr="007F7A8C">
        <w:rPr>
          <w:rFonts w:ascii="微軟正黑體" w:eastAsia="微軟正黑體" w:hAnsi="微軟正黑體" w:hint="eastAsia"/>
        </w:rPr>
        <w:t>程式開發設計與技術支援</w:t>
      </w:r>
    </w:p>
    <w:p w:rsidR="00FD19A4" w:rsidRPr="007F7A8C" w:rsidRDefault="007F7A8C" w:rsidP="00737E7E">
      <w:pPr>
        <w:pStyle w:val="a4"/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/>
        </w:rPr>
        <w:t>2)</w:t>
      </w:r>
      <w:r w:rsidRPr="007F7A8C">
        <w:rPr>
          <w:rFonts w:ascii="微軟正黑體" w:eastAsia="微軟正黑體" w:hAnsi="微軟正黑體" w:cs="Times New Roman"/>
          <w:sz w:val="14"/>
          <w:szCs w:val="14"/>
        </w:rPr>
        <w:t xml:space="preserve">      </w:t>
      </w:r>
      <w:r w:rsidRPr="007F7A8C">
        <w:rPr>
          <w:rFonts w:ascii="微軟正黑體" w:eastAsia="微軟正黑體" w:hAnsi="微軟正黑體"/>
        </w:rPr>
        <w:t>SAP ERP</w:t>
      </w:r>
      <w:r w:rsidRPr="007F7A8C">
        <w:rPr>
          <w:rFonts w:ascii="微軟正黑體" w:eastAsia="微軟正黑體" w:hAnsi="微軟正黑體" w:hint="eastAsia"/>
        </w:rPr>
        <w:t>系統導入與建置</w:t>
      </w:r>
    </w:p>
    <w:p w:rsidR="00FD19A4" w:rsidRPr="007F7A8C" w:rsidRDefault="00FD19A4" w:rsidP="00737E7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工作時間：8:20~17:10，週休二日</w:t>
      </w:r>
    </w:p>
    <w:p w:rsidR="00FD19A4" w:rsidRPr="007F7A8C" w:rsidRDefault="00FD19A4" w:rsidP="00737E7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工作地點：高雄市楠梓加工出口區中三街9號</w:t>
      </w:r>
    </w:p>
    <w:p w:rsidR="00FD19A4" w:rsidRPr="007F7A8C" w:rsidRDefault="00FD19A4" w:rsidP="00737E7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工作待遇：面議</w:t>
      </w:r>
    </w:p>
    <w:p w:rsidR="00FD19A4" w:rsidRPr="007F7A8C" w:rsidRDefault="00FD19A4" w:rsidP="00737E7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其他條件：</w:t>
      </w:r>
    </w:p>
    <w:p w:rsidR="00FD19A4" w:rsidRPr="00624951" w:rsidRDefault="00FD19A4" w:rsidP="00737E7E">
      <w:pPr>
        <w:pStyle w:val="a4"/>
        <w:spacing w:line="480" w:lineRule="exact"/>
        <w:ind w:leftChars="0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/>
          <w:color w:val="000000"/>
        </w:rPr>
        <w:t>自覺 Self-awareness：能了解自己的長處、短處、價值和世界觀</w:t>
      </w:r>
      <w:r w:rsidRPr="007F7A8C">
        <w:rPr>
          <w:rFonts w:ascii="微軟正黑體" w:eastAsia="微軟正黑體" w:hAnsi="微軟正黑體"/>
          <w:color w:val="000000"/>
        </w:rPr>
        <w:br/>
        <w:t>才智 Ingenuity：能在不斷變化的世界裡充滿自信地創新與調適</w:t>
      </w:r>
      <w:r w:rsidRPr="007F7A8C">
        <w:rPr>
          <w:rFonts w:ascii="微軟正黑體" w:eastAsia="微軟正黑體" w:hAnsi="微軟正黑體"/>
          <w:color w:val="000000"/>
        </w:rPr>
        <w:br/>
        <w:t>愛 Love：能以正面及關懷的態度與他人交往</w:t>
      </w:r>
      <w:r w:rsidRPr="007F7A8C">
        <w:rPr>
          <w:rFonts w:ascii="微軟正黑體" w:eastAsia="微軟正黑體" w:hAnsi="微軟正黑體"/>
          <w:color w:val="000000"/>
        </w:rPr>
        <w:br/>
        <w:t>英雄豪氣 Heroism：能以豪情奔放的雄圖激勵自己與他人</w:t>
      </w:r>
      <w:r w:rsidRPr="00624951">
        <w:rPr>
          <w:rFonts w:ascii="微軟正黑體" w:eastAsia="微軟正黑體" w:hAnsi="微軟正黑體"/>
          <w:color w:val="000000"/>
        </w:rPr>
        <w:br/>
        <w:t>錄取者將參與公司規劃之「SAP顧問培訓計畫」，歡迎願意接受挑戰、具備強烈企圖心者加入！</w:t>
      </w:r>
    </w:p>
    <w:p w:rsidR="00FD19A4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【應徵方式】</w:t>
      </w:r>
    </w:p>
    <w:p w:rsidR="00FD19A4" w:rsidRPr="007F7A8C" w:rsidRDefault="002E166E" w:rsidP="00737E7E">
      <w:pPr>
        <w:pStyle w:val="a4"/>
        <w:numPr>
          <w:ilvl w:val="0"/>
          <w:numId w:val="2"/>
        </w:numPr>
        <w:spacing w:line="480" w:lineRule="exact"/>
        <w:ind w:leftChars="0"/>
        <w:rPr>
          <w:rStyle w:val="a3"/>
          <w:rFonts w:ascii="微軟正黑體" w:eastAsia="微軟正黑體" w:hAnsi="微軟正黑體"/>
        </w:rPr>
      </w:pPr>
      <w:r w:rsidRPr="007F7A8C">
        <w:rPr>
          <w:rFonts w:ascii="微軟正黑體" w:eastAsia="微軟正黑體" w:hAnsi="微軟正黑體"/>
        </w:rPr>
        <w:fldChar w:fldCharType="begin"/>
      </w:r>
      <w:r w:rsidRPr="007F7A8C">
        <w:rPr>
          <w:rFonts w:ascii="微軟正黑體" w:eastAsia="微軟正黑體" w:hAnsi="微軟正黑體"/>
        </w:rPr>
        <w:instrText xml:space="preserve"> HYPERLINK "https://www.104.com.tw/job/?jobno=4vnq0&amp;jobsource=" </w:instrText>
      </w:r>
      <w:r w:rsidRPr="007F7A8C">
        <w:rPr>
          <w:rFonts w:ascii="微軟正黑體" w:eastAsia="微軟正黑體" w:hAnsi="微軟正黑體"/>
        </w:rPr>
        <w:fldChar w:fldCharType="separate"/>
      </w:r>
      <w:r w:rsidR="00FD19A4" w:rsidRPr="007F7A8C">
        <w:rPr>
          <w:rStyle w:val="a3"/>
          <w:rFonts w:ascii="微軟正黑體" w:eastAsia="微軟正黑體" w:hAnsi="微軟正黑體"/>
        </w:rPr>
        <w:t>104</w:t>
      </w:r>
      <w:r w:rsidR="00FD19A4" w:rsidRPr="007F7A8C">
        <w:rPr>
          <w:rStyle w:val="a3"/>
          <w:rFonts w:ascii="微軟正黑體" w:eastAsia="微軟正黑體" w:hAnsi="微軟正黑體" w:hint="eastAsia"/>
        </w:rPr>
        <w:t>人力銀行</w:t>
      </w:r>
    </w:p>
    <w:p w:rsidR="00FD19A4" w:rsidRPr="007F7A8C" w:rsidRDefault="002E166E" w:rsidP="00737E7E">
      <w:pPr>
        <w:pStyle w:val="a4"/>
        <w:numPr>
          <w:ilvl w:val="0"/>
          <w:numId w:val="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7F7A8C">
        <w:rPr>
          <w:rFonts w:ascii="微軟正黑體" w:eastAsia="微軟正黑體" w:hAnsi="微軟正黑體"/>
        </w:rPr>
        <w:fldChar w:fldCharType="end"/>
      </w:r>
      <w:r w:rsidR="00FD19A4" w:rsidRPr="007F7A8C">
        <w:rPr>
          <w:rFonts w:ascii="微軟正黑體" w:eastAsia="微軟正黑體" w:hAnsi="微軟正黑體" w:hint="eastAsia"/>
          <w:color w:val="000000"/>
        </w:rPr>
        <w:t>將履歷mail至</w:t>
      </w:r>
      <w:hyperlink r:id="rId7" w:history="1">
        <w:r w:rsidR="00FD19A4" w:rsidRPr="007F7A8C">
          <w:rPr>
            <w:rStyle w:val="a3"/>
            <w:rFonts w:ascii="微軟正黑體" w:eastAsia="微軟正黑體" w:hAnsi="微軟正黑體" w:hint="eastAsia"/>
            <w:color w:val="0070C0"/>
          </w:rPr>
          <w:t>manpower@infofab.com</w:t>
        </w:r>
      </w:hyperlink>
      <w:bookmarkStart w:id="0" w:name="_GoBack"/>
      <w:bookmarkEnd w:id="0"/>
    </w:p>
    <w:p w:rsidR="00FD19A4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【聯絡電話】</w:t>
      </w:r>
    </w:p>
    <w:p w:rsidR="00FD19A4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07-3630588分機68340 陳小姐</w:t>
      </w:r>
    </w:p>
    <w:p w:rsidR="00511ECD" w:rsidRPr="007F7A8C" w:rsidRDefault="00FD19A4" w:rsidP="00737E7E">
      <w:pPr>
        <w:spacing w:line="480" w:lineRule="exact"/>
        <w:rPr>
          <w:rFonts w:ascii="微軟正黑體" w:eastAsia="微軟正黑體" w:hAnsi="微軟正黑體"/>
          <w:color w:val="000000"/>
        </w:rPr>
      </w:pPr>
      <w:r w:rsidRPr="007F7A8C">
        <w:rPr>
          <w:rFonts w:ascii="微軟正黑體" w:eastAsia="微軟正黑體" w:hAnsi="微軟正黑體" w:hint="eastAsia"/>
          <w:color w:val="000000"/>
        </w:rPr>
        <w:t>更多華致資訊，請上</w:t>
      </w:r>
      <w:hyperlink r:id="rId8" w:history="1">
        <w:r w:rsidR="00322585" w:rsidRPr="007F7A8C">
          <w:rPr>
            <w:rStyle w:val="a3"/>
            <w:rFonts w:ascii="微軟正黑體" w:eastAsia="微軟正黑體" w:hAnsi="微軟正黑體" w:hint="eastAsia"/>
          </w:rPr>
          <w:t>華致招募網頁</w:t>
        </w:r>
      </w:hyperlink>
      <w:r w:rsidRPr="007F7A8C">
        <w:rPr>
          <w:rFonts w:ascii="微軟正黑體" w:eastAsia="微軟正黑體" w:hAnsi="微軟正黑體" w:hint="eastAsia"/>
          <w:color w:val="000000"/>
        </w:rPr>
        <w:t>或</w:t>
      </w:r>
      <w:hyperlink r:id="rId9" w:history="1">
        <w:r w:rsidRPr="007F7A8C">
          <w:rPr>
            <w:rStyle w:val="a3"/>
            <w:rFonts w:ascii="微軟正黑體" w:eastAsia="微軟正黑體" w:hAnsi="微軟正黑體" w:hint="eastAsia"/>
            <w:color w:val="0070C0"/>
          </w:rPr>
          <w:t>華致FB</w:t>
        </w:r>
      </w:hyperlink>
    </w:p>
    <w:sectPr w:rsidR="00511ECD" w:rsidRPr="007F7A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4A" w:rsidRDefault="0043004A" w:rsidP="007D5ED3">
      <w:r>
        <w:separator/>
      </w:r>
    </w:p>
  </w:endnote>
  <w:endnote w:type="continuationSeparator" w:id="0">
    <w:p w:rsidR="0043004A" w:rsidRDefault="0043004A" w:rsidP="007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4A" w:rsidRDefault="0043004A" w:rsidP="007D5ED3">
      <w:r>
        <w:separator/>
      </w:r>
    </w:p>
  </w:footnote>
  <w:footnote w:type="continuationSeparator" w:id="0">
    <w:p w:rsidR="0043004A" w:rsidRDefault="0043004A" w:rsidP="007D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5E5"/>
    <w:multiLevelType w:val="hybridMultilevel"/>
    <w:tmpl w:val="C62C3476"/>
    <w:lvl w:ilvl="0" w:tplc="A2AE803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5B7F90"/>
    <w:multiLevelType w:val="hybridMultilevel"/>
    <w:tmpl w:val="158E33D8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B133AC"/>
    <w:multiLevelType w:val="hybridMultilevel"/>
    <w:tmpl w:val="06CE6CDE"/>
    <w:lvl w:ilvl="0" w:tplc="A2AE803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C6447C"/>
    <w:multiLevelType w:val="hybridMultilevel"/>
    <w:tmpl w:val="158E33D8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83E5F18"/>
    <w:multiLevelType w:val="hybridMultilevel"/>
    <w:tmpl w:val="DCF09358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260C8C"/>
    <w:multiLevelType w:val="hybridMultilevel"/>
    <w:tmpl w:val="37F87AE2"/>
    <w:lvl w:ilvl="0" w:tplc="A2AE803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8227191"/>
    <w:multiLevelType w:val="hybridMultilevel"/>
    <w:tmpl w:val="20D01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851651"/>
    <w:multiLevelType w:val="hybridMultilevel"/>
    <w:tmpl w:val="72C08D02"/>
    <w:lvl w:ilvl="0" w:tplc="194849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395819"/>
    <w:multiLevelType w:val="hybridMultilevel"/>
    <w:tmpl w:val="460E16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836C2C"/>
    <w:multiLevelType w:val="hybridMultilevel"/>
    <w:tmpl w:val="E0DAB5D2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06250C2"/>
    <w:multiLevelType w:val="hybridMultilevel"/>
    <w:tmpl w:val="572C95FE"/>
    <w:lvl w:ilvl="0" w:tplc="A2AE8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7B2EAD"/>
    <w:multiLevelType w:val="hybridMultilevel"/>
    <w:tmpl w:val="E0DAB5D2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C6B135B"/>
    <w:multiLevelType w:val="hybridMultilevel"/>
    <w:tmpl w:val="6260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9B530B"/>
    <w:multiLevelType w:val="hybridMultilevel"/>
    <w:tmpl w:val="2200B19C"/>
    <w:lvl w:ilvl="0" w:tplc="EF981BB0">
      <w:start w:val="1"/>
      <w:numFmt w:val="decimal"/>
      <w:lvlText w:val="2.%1"/>
      <w:lvlJc w:val="left"/>
      <w:pPr>
        <w:ind w:left="96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E6D75DA"/>
    <w:multiLevelType w:val="hybridMultilevel"/>
    <w:tmpl w:val="EF24B7D2"/>
    <w:lvl w:ilvl="0" w:tplc="A2AE8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3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14"/>
  </w:num>
  <w:num w:numId="11">
    <w:abstractNumId w:val="4"/>
  </w:num>
  <w:num w:numId="12">
    <w:abstractNumId w:val="9"/>
  </w:num>
  <w:num w:numId="13">
    <w:abstractNumId w:val="3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1B"/>
    <w:rsid w:val="00024BB6"/>
    <w:rsid w:val="0004551E"/>
    <w:rsid w:val="000A252B"/>
    <w:rsid w:val="000F2645"/>
    <w:rsid w:val="0010331B"/>
    <w:rsid w:val="001139DA"/>
    <w:rsid w:val="00123391"/>
    <w:rsid w:val="001F1C69"/>
    <w:rsid w:val="00252583"/>
    <w:rsid w:val="0025659A"/>
    <w:rsid w:val="002E166E"/>
    <w:rsid w:val="00305339"/>
    <w:rsid w:val="00320D23"/>
    <w:rsid w:val="00322585"/>
    <w:rsid w:val="00380C64"/>
    <w:rsid w:val="003D31C7"/>
    <w:rsid w:val="003E4B16"/>
    <w:rsid w:val="003F521C"/>
    <w:rsid w:val="00410A59"/>
    <w:rsid w:val="0043004A"/>
    <w:rsid w:val="004475CB"/>
    <w:rsid w:val="00564405"/>
    <w:rsid w:val="0059220C"/>
    <w:rsid w:val="005C5176"/>
    <w:rsid w:val="005C7BE8"/>
    <w:rsid w:val="00603008"/>
    <w:rsid w:val="00624951"/>
    <w:rsid w:val="0069471A"/>
    <w:rsid w:val="006F2884"/>
    <w:rsid w:val="00704AD3"/>
    <w:rsid w:val="007358DE"/>
    <w:rsid w:val="00737E7E"/>
    <w:rsid w:val="0077090F"/>
    <w:rsid w:val="00771B83"/>
    <w:rsid w:val="007D5ED3"/>
    <w:rsid w:val="007F7A8C"/>
    <w:rsid w:val="0080136D"/>
    <w:rsid w:val="00824C98"/>
    <w:rsid w:val="00847213"/>
    <w:rsid w:val="008D1BDA"/>
    <w:rsid w:val="008E60C1"/>
    <w:rsid w:val="00930093"/>
    <w:rsid w:val="009814EE"/>
    <w:rsid w:val="009861D3"/>
    <w:rsid w:val="009B79EC"/>
    <w:rsid w:val="00A3459D"/>
    <w:rsid w:val="00A92BAC"/>
    <w:rsid w:val="00A94106"/>
    <w:rsid w:val="00AF3856"/>
    <w:rsid w:val="00AF6BF4"/>
    <w:rsid w:val="00BA5CFB"/>
    <w:rsid w:val="00C20776"/>
    <w:rsid w:val="00C503FA"/>
    <w:rsid w:val="00C66999"/>
    <w:rsid w:val="00CA01B5"/>
    <w:rsid w:val="00CD6932"/>
    <w:rsid w:val="00D476D5"/>
    <w:rsid w:val="00D80F43"/>
    <w:rsid w:val="00DC6A02"/>
    <w:rsid w:val="00F219A5"/>
    <w:rsid w:val="00F5654D"/>
    <w:rsid w:val="00F636D2"/>
    <w:rsid w:val="00F85CA0"/>
    <w:rsid w:val="00F8688F"/>
    <w:rsid w:val="00FD19A4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D8A0"/>
  <w15:chartTrackingRefBased/>
  <w15:docId w15:val="{B60BAFAE-9FAD-47EF-BBC9-2E9E69A4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0331B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31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033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5ED3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5ED3"/>
    <w:rPr>
      <w:rFonts w:ascii="Calibri" w:eastAsia="新細明體" w:hAnsi="Calibri" w:cs="新細明體"/>
      <w:kern w:val="0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AF6BF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7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fab.com/care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power@infof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fofab/timelin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陳彥儒 Windy Chen</dc:creator>
  <cp:keywords/>
  <dc:description/>
  <cp:lastModifiedBy>陳彥儒 Windy Chen</cp:lastModifiedBy>
  <cp:revision>8</cp:revision>
  <dcterms:created xsi:type="dcterms:W3CDTF">2016-05-16T07:12:00Z</dcterms:created>
  <dcterms:modified xsi:type="dcterms:W3CDTF">2016-05-20T07:38:00Z</dcterms:modified>
</cp:coreProperties>
</file>